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300B" w14:textId="2255D638" w:rsidR="00FB72C1" w:rsidRDefault="00FA768A" w:rsidP="00FA768A">
      <w:pPr>
        <w:rPr>
          <w:b/>
          <w:bCs/>
        </w:rPr>
      </w:pPr>
      <w:r w:rsidRPr="00FA768A">
        <w:rPr>
          <w:b/>
          <w:bCs/>
        </w:rPr>
        <w:t>Analysis Map</w:t>
      </w:r>
      <w:r w:rsidR="005F2D74">
        <w:rPr>
          <w:b/>
          <w:bCs/>
        </w:rPr>
        <w:t xml:space="preserve"> as Amended</w:t>
      </w:r>
    </w:p>
    <w:p w14:paraId="1CCCAC88" w14:textId="3AE5EEFB" w:rsidR="00FA768A" w:rsidRDefault="00FA768A" w:rsidP="00FA768A">
      <w:pPr>
        <w:rPr>
          <w:b/>
          <w:bCs/>
        </w:rPr>
      </w:pPr>
    </w:p>
    <w:p w14:paraId="0A33C9C7" w14:textId="2423F856" w:rsidR="00DC33E2" w:rsidRDefault="00DC33E2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10080" w:type="dxa"/>
        <w:jc w:val="center"/>
        <w:tblLook w:val="04A0" w:firstRow="1" w:lastRow="0" w:firstColumn="1" w:lastColumn="0" w:noHBand="0" w:noVBand="1"/>
      </w:tblPr>
      <w:tblGrid>
        <w:gridCol w:w="5833"/>
        <w:gridCol w:w="2103"/>
        <w:gridCol w:w="2144"/>
      </w:tblGrid>
      <w:tr w:rsidR="00DC33E2" w:rsidRPr="006413CE" w14:paraId="7C7AEB05" w14:textId="77777777" w:rsidTr="00211701">
        <w:trPr>
          <w:trHeight w:val="315"/>
          <w:jc w:val="center"/>
        </w:trPr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39049ED" w14:textId="77777777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Criteria</w:t>
            </w:r>
          </w:p>
        </w:tc>
        <w:tc>
          <w:tcPr>
            <w:tcW w:w="59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2170B921" w14:textId="77777777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C33E2" w:rsidRPr="006413CE" w14:paraId="3C39949B" w14:textId="77777777" w:rsidTr="00211701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2971C53" w14:textId="4CBCC59D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Project</w:t>
            </w:r>
            <w:r w:rsidR="005F2D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</w:tcPr>
          <w:p w14:paraId="4A265938" w14:textId="00F5E43E" w:rsidR="00DC33E2" w:rsidRPr="006413CE" w:rsidRDefault="00DC33E2" w:rsidP="005A63C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C33E2" w:rsidRPr="006413CE" w14:paraId="40B0C75F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6E14B" w14:textId="5A0AE5C0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Project </w:t>
            </w:r>
            <w:r w:rsidR="00C705D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previously included in TIP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AFDABB4" w14:textId="586D0976" w:rsidR="00DC33E2" w:rsidRPr="006413CE" w:rsidRDefault="00C705DA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Yes/No</w:t>
            </w:r>
          </w:p>
        </w:tc>
      </w:tr>
      <w:tr w:rsidR="00211701" w:rsidRPr="006413CE" w14:paraId="1215233A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0D67E5" w14:textId="1E045835" w:rsidR="00211701" w:rsidRPr="006413CE" w:rsidRDefault="00211701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TIP ID #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35795A8" w14:textId="2B1CF9CE" w:rsidR="00211701" w:rsidRDefault="00211701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1701" w:rsidRPr="006413CE" w14:paraId="62FDDAC5" w14:textId="77777777" w:rsidTr="006A7DBB">
        <w:trPr>
          <w:trHeight w:val="259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D5D14" w14:textId="03B113B1" w:rsidR="00211701" w:rsidRPr="00211701" w:rsidRDefault="00211701" w:rsidP="00211701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70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located 1/4 mile of an Index Area</w:t>
            </w:r>
            <w:r w:rsidR="007166E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: </w:t>
            </w:r>
            <w:hyperlink r:id="rId9" w:history="1">
              <w:r w:rsidR="007166EC" w:rsidRPr="001A07CB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https://open-data-nfrmpo.hub.arcgis.com/search?tags=environmental%2Cdemgraphics</w:t>
              </w:r>
            </w:hyperlink>
            <w:r w:rsidR="007166E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F48B2BD" w14:textId="0AD3B21A" w:rsidR="00211701" w:rsidRPr="006413CE" w:rsidRDefault="00C705DA" w:rsidP="0021170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Yes/No</w:t>
            </w:r>
          </w:p>
        </w:tc>
      </w:tr>
      <w:tr w:rsidR="00DC33E2" w:rsidRPr="006413CE" w14:paraId="1C3447A9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E96CD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Sponsor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DAC0B25" w14:textId="775B2C27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6D03C38C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DE13C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Type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5A66F2C" w14:textId="220DEE13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4EDF7825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1C686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Funding Source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BD9D579" w14:textId="44C76D73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20FBC5BF" w14:textId="77777777" w:rsidTr="00211701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10093" w14:textId="6BDAD26C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Call Awarded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4FFF24" w14:textId="21823F7F" w:rsidR="00DC33E2" w:rsidRPr="006413CE" w:rsidRDefault="008B66CE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DC33E2" w:rsidRPr="006413CE" w14:paraId="6483D9AE" w14:textId="77777777" w:rsidTr="00211701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5DDF6AB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Burdens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</w:tcPr>
          <w:p w14:paraId="09CD72CB" w14:textId="77777777" w:rsidR="00DC33E2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A77D4">
              <w:rPr>
                <w:rFonts w:ascii="Calibri" w:eastAsia="Times New Roman" w:hAnsi="Calibri" w:cs="Calibri"/>
                <w:b/>
                <w:bCs/>
                <w:color w:val="000000"/>
              </w:rPr>
              <w:t>Short Term (Construction)</w:t>
            </w:r>
          </w:p>
          <w:p w14:paraId="5F4CE67F" w14:textId="26F6A39F" w:rsidR="000538D6" w:rsidRPr="000538D6" w:rsidRDefault="000538D6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538D6">
              <w:rPr>
                <w:rFonts w:ascii="Calibri" w:eastAsia="Times New Roman" w:hAnsi="Calibri" w:cs="Calibri"/>
                <w:color w:val="000000"/>
              </w:rPr>
              <w:t>(Yes/No)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53B591" w14:textId="77777777" w:rsidR="00DC33E2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A77D4">
              <w:rPr>
                <w:rFonts w:ascii="Calibri" w:eastAsia="Times New Roman" w:hAnsi="Calibri" w:cs="Calibri"/>
                <w:b/>
                <w:bCs/>
                <w:color w:val="000000"/>
              </w:rPr>
              <w:t>Long Term (Post Construction)</w:t>
            </w:r>
          </w:p>
          <w:p w14:paraId="24337107" w14:textId="1E6969E6" w:rsidR="000538D6" w:rsidRPr="000538D6" w:rsidRDefault="000538D6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538D6">
              <w:rPr>
                <w:rFonts w:ascii="Calibri" w:eastAsia="Times New Roman" w:hAnsi="Calibri" w:cs="Calibri"/>
                <w:color w:val="000000"/>
              </w:rPr>
              <w:t>(Yes/No)</w:t>
            </w:r>
          </w:p>
        </w:tc>
      </w:tr>
      <w:tr w:rsidR="00DC33E2" w:rsidRPr="006413CE" w14:paraId="32B9E037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2D4A2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Bodily impairment, infirmity, illness, or death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6BE41E52" w14:textId="4D105773" w:rsidR="00145E8E" w:rsidRPr="006413CE" w:rsidRDefault="00145E8E" w:rsidP="00145E8E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96C16F8" w14:textId="009FA866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579C77C5" w14:textId="77777777" w:rsidTr="006A7DBB">
        <w:trPr>
          <w:trHeight w:val="52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B79B2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Air, noise, and water pollution and soil contamination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1D861BA" w14:textId="06F7A7C7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52A0206" w14:textId="080BF553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1072B2B7" w14:textId="77777777" w:rsidTr="006A7DBB">
        <w:trPr>
          <w:trHeight w:val="780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BA75F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Destruction or disruption of man-made or natural resources, aesthetic values, or availability of public and private facilities and services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C40A314" w14:textId="65EC3E54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6BD1F9E" w14:textId="4DCF2155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3A41CBA2" w14:textId="77777777" w:rsidTr="006A7DBB">
        <w:trPr>
          <w:trHeight w:val="52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EC071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Adverse impacts on community cohesion or economic vitality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1697E19" w14:textId="33200FD5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717771F" w14:textId="1E3E975B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71229044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DEADC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Noise and vibration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197A7B4" w14:textId="700C26C2" w:rsidR="00DC33E2" w:rsidRPr="00FB26E0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2097D8D" w14:textId="62413534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15ED8590" w14:textId="77777777" w:rsidTr="006A7DBB">
        <w:trPr>
          <w:trHeight w:val="52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57F42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Increased traffic congestion, isolation, exclusion, or separation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BEFD8E0" w14:textId="1D37CC27" w:rsidR="00DC33E2" w:rsidRPr="00FB26E0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B5FD14F" w14:textId="7AA3001A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183EDE6A" w14:textId="77777777" w:rsidTr="006A7DBB">
        <w:trPr>
          <w:trHeight w:val="65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E0739" w14:textId="77777777" w:rsidR="00DC33E2" w:rsidRDefault="00DC33E2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Additional Anticipated Burdens</w:t>
            </w:r>
          </w:p>
          <w:p w14:paraId="5429B230" w14:textId="041E9E0F" w:rsidR="005F2D74" w:rsidRPr="005F2D74" w:rsidRDefault="005F2D74" w:rsidP="00ED7CFA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</w:t>
            </w:r>
            <w:r w:rsidRPr="005F2D7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etail any additional anticipated project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burdens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EA5C336" w14:textId="77777777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538D6" w:rsidRPr="006413CE" w14:paraId="05738856" w14:textId="77777777" w:rsidTr="00211701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EE73C49" w14:textId="77777777" w:rsidR="000538D6" w:rsidRPr="006413CE" w:rsidRDefault="000538D6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Benefits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</w:tcPr>
          <w:p w14:paraId="56C9594B" w14:textId="2967BE70" w:rsidR="000538D6" w:rsidRPr="006413CE" w:rsidRDefault="000538D6" w:rsidP="000538D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(Yes/No)</w:t>
            </w:r>
          </w:p>
        </w:tc>
      </w:tr>
      <w:tr w:rsidR="00DC33E2" w:rsidRPr="006413CE" w14:paraId="1763A47A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208E9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Decrease in travel time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C5C98ED" w14:textId="5A47DB15" w:rsidR="00DC33E2" w:rsidRPr="00FB26E0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6CE7709F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990C5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Improved air quality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823B519" w14:textId="11AC955D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C33E2" w:rsidRPr="006413CE" w14:paraId="49CC2A85" w14:textId="77777777" w:rsidTr="006A7DBB">
        <w:trPr>
          <w:trHeight w:val="31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87D39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Expanded access to employment opportunities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D48B81D" w14:textId="24EAD75F" w:rsidR="00DC33E2" w:rsidRPr="00FB26E0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C33E2" w:rsidRPr="006413CE" w14:paraId="4346D676" w14:textId="77777777" w:rsidTr="006A7DBB">
        <w:trPr>
          <w:trHeight w:val="525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7FF11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Improved access to transit options and alternative modes of transportation (walking and bicycling)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4510558" w14:textId="60550F08" w:rsidR="00DC33E2" w:rsidRPr="006413CE" w:rsidRDefault="00DC33E2" w:rsidP="00ED7C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4ED40DE2" w14:textId="77777777" w:rsidTr="006A7DBB">
        <w:trPr>
          <w:trHeight w:val="709"/>
          <w:jc w:val="center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7CE05" w14:textId="77777777" w:rsidR="00DC33E2" w:rsidRDefault="00DC33E2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13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Additional Anticipated Benefits</w:t>
            </w:r>
          </w:p>
          <w:p w14:paraId="0F9E5060" w14:textId="79278B3A" w:rsidR="005F2D74" w:rsidRPr="006413CE" w:rsidRDefault="005F2D74" w:rsidP="00ED7CFA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</w:t>
            </w:r>
            <w:r w:rsidRPr="005F2D7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etail any additional anticipated project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burdens</w:t>
            </w:r>
          </w:p>
        </w:tc>
        <w:tc>
          <w:tcPr>
            <w:tcW w:w="59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77E2EBE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33E2" w:rsidRPr="006413CE" w14:paraId="0F2B6212" w14:textId="77777777" w:rsidTr="00ED7CFA">
        <w:trPr>
          <w:trHeight w:val="315"/>
          <w:jc w:val="center"/>
        </w:trPr>
        <w:tc>
          <w:tcPr>
            <w:tcW w:w="100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256F4B" w14:textId="7168F15A" w:rsidR="00DC33E2" w:rsidRPr="001F672F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67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Outreach</w:t>
            </w:r>
            <w:r w:rsidRPr="001F67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21170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– </w:t>
            </w:r>
            <w:r w:rsidR="00211701" w:rsidRPr="005F2D7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Describe any outreach completed in selection of project or future anticipated outreach</w:t>
            </w:r>
            <w:r w:rsidR="0021170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C33E2" w:rsidRPr="006413CE" w14:paraId="4938D3D9" w14:textId="77777777" w:rsidTr="006A7DBB">
        <w:trPr>
          <w:trHeight w:val="3121"/>
          <w:jc w:val="center"/>
        </w:trPr>
        <w:tc>
          <w:tcPr>
            <w:tcW w:w="100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E5E0D81" w14:textId="77777777" w:rsidR="00DC33E2" w:rsidRPr="006413CE" w:rsidRDefault="00DC33E2" w:rsidP="00ED7CFA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F628DFC" w14:textId="77777777" w:rsidR="00DC33E2" w:rsidRPr="00FA768A" w:rsidRDefault="00DC33E2" w:rsidP="005F2D74">
      <w:pPr>
        <w:rPr>
          <w:b/>
          <w:bCs/>
        </w:rPr>
      </w:pPr>
    </w:p>
    <w:sectPr w:rsidR="00DC33E2" w:rsidRPr="00FA768A" w:rsidSect="00341F7F">
      <w:pgSz w:w="12240" w:h="15840"/>
      <w:pgMar w:top="792" w:right="1152" w:bottom="720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D237" w14:textId="77777777" w:rsidR="00596BAA" w:rsidRDefault="00596BAA" w:rsidP="00FB72C1">
      <w:pPr>
        <w:spacing w:after="0" w:line="240" w:lineRule="auto"/>
      </w:pPr>
      <w:r>
        <w:separator/>
      </w:r>
    </w:p>
  </w:endnote>
  <w:endnote w:type="continuationSeparator" w:id="0">
    <w:p w14:paraId="73E62149" w14:textId="77777777" w:rsidR="00596BAA" w:rsidRDefault="00596BAA" w:rsidP="00FB7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1634" w14:textId="77777777" w:rsidR="00596BAA" w:rsidRDefault="00596BAA" w:rsidP="00FB72C1">
      <w:pPr>
        <w:spacing w:after="0" w:line="240" w:lineRule="auto"/>
      </w:pPr>
      <w:r>
        <w:separator/>
      </w:r>
    </w:p>
  </w:footnote>
  <w:footnote w:type="continuationSeparator" w:id="0">
    <w:p w14:paraId="79F17879" w14:textId="77777777" w:rsidR="00596BAA" w:rsidRDefault="00596BAA" w:rsidP="00FB7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C1"/>
    <w:rsid w:val="00025A53"/>
    <w:rsid w:val="000538D6"/>
    <w:rsid w:val="00145E8E"/>
    <w:rsid w:val="001B24B9"/>
    <w:rsid w:val="001F672F"/>
    <w:rsid w:val="00211701"/>
    <w:rsid w:val="00223F36"/>
    <w:rsid w:val="00300628"/>
    <w:rsid w:val="00341F7F"/>
    <w:rsid w:val="0036789A"/>
    <w:rsid w:val="004C4ADF"/>
    <w:rsid w:val="004F27BB"/>
    <w:rsid w:val="0052004F"/>
    <w:rsid w:val="00523BB2"/>
    <w:rsid w:val="005455EF"/>
    <w:rsid w:val="00596BAA"/>
    <w:rsid w:val="005A63C6"/>
    <w:rsid w:val="005F2D74"/>
    <w:rsid w:val="006573D6"/>
    <w:rsid w:val="00683F34"/>
    <w:rsid w:val="006A7DBB"/>
    <w:rsid w:val="007166EC"/>
    <w:rsid w:val="007A6F71"/>
    <w:rsid w:val="008A2236"/>
    <w:rsid w:val="008B66CE"/>
    <w:rsid w:val="008C6D19"/>
    <w:rsid w:val="009153C8"/>
    <w:rsid w:val="009A330D"/>
    <w:rsid w:val="00A14FC0"/>
    <w:rsid w:val="00A5107C"/>
    <w:rsid w:val="00A54787"/>
    <w:rsid w:val="00B05127"/>
    <w:rsid w:val="00B10EC3"/>
    <w:rsid w:val="00BA11D5"/>
    <w:rsid w:val="00BE49A1"/>
    <w:rsid w:val="00C16C20"/>
    <w:rsid w:val="00C65550"/>
    <w:rsid w:val="00C705DA"/>
    <w:rsid w:val="00CA77D4"/>
    <w:rsid w:val="00CE314A"/>
    <w:rsid w:val="00CF3F20"/>
    <w:rsid w:val="00D1423E"/>
    <w:rsid w:val="00D5103D"/>
    <w:rsid w:val="00DC33E2"/>
    <w:rsid w:val="00E40CD3"/>
    <w:rsid w:val="00F415BD"/>
    <w:rsid w:val="00F6750D"/>
    <w:rsid w:val="00FA768A"/>
    <w:rsid w:val="00FB0158"/>
    <w:rsid w:val="00FB26E0"/>
    <w:rsid w:val="00FB72C1"/>
    <w:rsid w:val="00FD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08F5D"/>
  <w15:chartTrackingRefBased/>
  <w15:docId w15:val="{04C961AB-CF2A-435F-8DC0-FA50CF17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47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78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FA76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41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F7F"/>
  </w:style>
  <w:style w:type="paragraph" w:styleId="Footer">
    <w:name w:val="footer"/>
    <w:basedOn w:val="Normal"/>
    <w:link w:val="FooterChar"/>
    <w:uiPriority w:val="99"/>
    <w:unhideWhenUsed/>
    <w:rsid w:val="00341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open-data-nfrmpo.hub.arcgis.com/search?tags=environmental%2Cdemgraph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EB74AB468CC4184C5331C2C96AD9B" ma:contentTypeVersion="13" ma:contentTypeDescription="Create a new document." ma:contentTypeScope="" ma:versionID="88e42aff5a3b7f0132f1c851dd688074">
  <xsd:schema xmlns:xsd="http://www.w3.org/2001/XMLSchema" xmlns:xs="http://www.w3.org/2001/XMLSchema" xmlns:p="http://schemas.microsoft.com/office/2006/metadata/properties" xmlns:ns2="20b37ca8-4372-415a-9065-ea70b9b191bb" xmlns:ns3="500a492e-6a22-41cb-a9cb-b88857249c61" targetNamespace="http://schemas.microsoft.com/office/2006/metadata/properties" ma:root="true" ma:fieldsID="606864a18b1140ca12be79d3731b4719" ns2:_="" ns3:_="">
    <xsd:import namespace="20b37ca8-4372-415a-9065-ea70b9b191bb"/>
    <xsd:import namespace="500a492e-6a22-41cb-a9cb-b88857249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37ca8-4372-415a-9065-ea70b9b19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5b76102-b24b-420f-9f2b-bc0e39d0f0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a492e-6a22-41cb-a9cb-b88857249c6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a93c510-3aa4-495d-b3cb-600697e1f2c3}" ma:internalName="TaxCatchAll" ma:showField="CatchAllData" ma:web="500a492e-6a22-41cb-a9cb-b8885724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0a492e-6a22-41cb-a9cb-b88857249c61" xsi:nil="true"/>
    <lcf76f155ced4ddcb4097134ff3c332f xmlns="20b37ca8-4372-415a-9065-ea70b9b191b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3D24C-45F5-448D-BB3F-23ADDED78954}"/>
</file>

<file path=customXml/itemProps2.xml><?xml version="1.0" encoding="utf-8"?>
<ds:datastoreItem xmlns:ds="http://schemas.openxmlformats.org/officeDocument/2006/customXml" ds:itemID="{08905B18-DBAB-40A4-B8DF-1813306BDD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9AC667-430D-4E4B-87F6-EE24361ED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184</Words>
  <Characters>1192</Characters>
  <Application>Microsoft Office Word</Application>
  <DocSecurity>0</DocSecurity>
  <Lines>91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Rose Cunningham</dc:creator>
  <cp:keywords/>
  <dc:description/>
  <cp:lastModifiedBy>Jonathan Stockburger</cp:lastModifiedBy>
  <cp:revision>10</cp:revision>
  <dcterms:created xsi:type="dcterms:W3CDTF">2023-10-31T16:12:00Z</dcterms:created>
  <dcterms:modified xsi:type="dcterms:W3CDTF">2025-12-05T17:04:00Z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0x0101004E6EB74AB468CC4184C5331C2C96AD9B</vt:lpwstr>
  </property>
  <property fmtid="{D5CDD505-2E9C-101B-9397-08002B2CF9AE}" pid="3" name="Order">
    <vt:r8>10280400</vt:r8>
  </property>
</Properties>
</file>